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505"/>
      </w:tblGrid>
      <w:tr w:rsidR="00A06091" w:rsidTr="00A06091">
        <w:trPr>
          <w:trHeight w:val="285"/>
          <w:jc w:val="center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bottom"/>
            <w:hideMark/>
          </w:tcPr>
          <w:p w:rsidR="00A06091" w:rsidRDefault="00A0609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PREFEITURA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AGUAÍ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ÁGUAS DA PRATA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ÁGUAS DE SANTA BÁRBARA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ALTO ALEGRE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AMERICANA</w:t>
            </w:r>
          </w:p>
        </w:tc>
        <w:bookmarkStart w:id="0" w:name="_GoBack"/>
        <w:bookmarkEnd w:id="0"/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AMÉRICO DE CAMPOS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APARECIDA D'OESTE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ARAÇATUBA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ARAMINA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ARARAQUARA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ARTHUR NOGUEIRA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BADY BASSITT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BATATAIS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BERNARDINO DE CAMPOS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BIRIGUI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BOM JESUS DOS PERDÕES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BOTUCATU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BROTAS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CAÇAPAVA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CAJAMAR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CANAS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CAPÃO BONITO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CATANDUVA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CESÁRIO LANGE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CHAVANTES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COLINA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CONCHAL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CORDEIRÓPOLIS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COROADOS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CRAVINHOS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CRISTAIS PAULISTA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CRUZEIRO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DESCALVADO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DIADEMA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DOURADO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DRACENA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DUARTINA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ENGENHEIRO COELHO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ESTRELA DO NORTE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EUCLIDES DA CUNHA PAULISTA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FERRAZ DE VASCONCELOS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FLORA RICA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FLOREAL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FLÓRIDA PAULISTA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GABRIEL MONTEIRO 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GÁLIA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GETULINA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GUARANI D'OESTE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IBIRAREMA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IBITINGA 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ICÉM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ILHA COMPRIDA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ILHA SOLTEIRA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IPIGUÁ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IPORANGA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ITABERÁ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ITAÍ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ITAJOBI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ITAJU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ITANHAÉM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ITAPETININGA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ITÁPOLIS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ITAPUÍ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ITATIBA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ITIRAPINA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ITIRAPUÃ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ITUVERAVA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JACUPIRANGA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JAGUARIÚNA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JAMBEIRO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JUMIRIM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JUNDIAÍ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JUNQUEIRÓPOLIS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LARANJAL PAULISTA</w:t>
            </w:r>
          </w:p>
        </w:tc>
      </w:tr>
      <w:tr w:rsidR="00A06091" w:rsidTr="00A06091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LINS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LORENA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LUCIANÓPOLIS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MAGDA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MARTINÓPOLIS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MERIDIANO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MIRA ESTRELA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MIRANDÓPOLIS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MIRASSOLÂNDIA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MONTE APRAZÍVEL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MONTEIRO LOBATO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NEVES PAULISTA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NHANDEARA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NOVA EUROPA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NOVA GRANADA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OSCAR BRESSANE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PALMITAL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PARAGUAÇU PAULISTA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PAULISTÂNIA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PERUÍBE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PINDORAMA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PIRACAIA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PIRANGI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PITANGUEIRAS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PONTES GESTAL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PORANGABA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PORTO FELIZ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PRESIDENTE EPITÁCIO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PROMISSÃO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REGENTE FEIJÓ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ROSANA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SALES OLIVEIRA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 BÁRBARA d'OESTE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SANTANA DA PONTE PENSA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SANTO ANTÔNIO DO PINHAL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SANTO EXPEDITO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CARLOS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JOAQUIM DA BARRA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JOSÉ DO BARREIRO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LUIZ DE PARAITINGA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PAULO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SEBASTIÃO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VICENTE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SERRA AZUL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SERTÃOZINHO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SILVEIRAS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 MENNUCCI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SUZANÁPOLIS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TARUMÃ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TRABIJU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UCHÔA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URUPÊS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VINHEDO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VIRADOURO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VISTA ALEGRE DO ALTO</w:t>
            </w:r>
          </w:p>
        </w:tc>
      </w:tr>
      <w:tr w:rsidR="00A06091" w:rsidTr="00A0609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91" w:rsidRDefault="00A06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VOTORANTIM</w:t>
            </w:r>
          </w:p>
        </w:tc>
      </w:tr>
    </w:tbl>
    <w:p w:rsidR="00A06091" w:rsidRPr="007E2E85" w:rsidRDefault="00A06091" w:rsidP="007E2E85"/>
    <w:sectPr w:rsidR="00A06091" w:rsidRPr="007E2E85" w:rsidSect="00A06091">
      <w:headerReference w:type="default" r:id="rId7"/>
      <w:footerReference w:type="default" r:id="rId8"/>
      <w:pgSz w:w="11907" w:h="16840" w:code="9"/>
      <w:pgMar w:top="212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20" w:rsidRDefault="008A3B20">
      <w:r>
        <w:separator/>
      </w:r>
    </w:p>
  </w:endnote>
  <w:endnote w:type="continuationSeparator" w:id="0">
    <w:p w:rsidR="008A3B20" w:rsidRDefault="008A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FA" w:rsidRDefault="00027EFA" w:rsidP="00027EFA">
    <w:pPr>
      <w:pStyle w:val="Rodap"/>
      <w:jc w:val="center"/>
      <w:rPr>
        <w:rFonts w:ascii="Helvetica" w:hAnsi="Helvetica" w:cs="Arial"/>
        <w:b/>
        <w:bCs/>
        <w:sz w:val="18"/>
      </w:rPr>
    </w:pPr>
    <w:r>
      <w:rPr>
        <w:rFonts w:ascii="Helvetica" w:hAnsi="Helvetica" w:cs="Arial"/>
        <w:b/>
        <w:bCs/>
        <w:sz w:val="18"/>
      </w:rPr>
      <w:t>Fundação para o Desenvolvimento da Educação</w:t>
    </w:r>
  </w:p>
  <w:p w:rsidR="00027EFA" w:rsidRDefault="00027EFA" w:rsidP="00027EFA">
    <w:pPr>
      <w:pStyle w:val="Rodap"/>
      <w:jc w:val="center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 xml:space="preserve">Avenida São Luís, </w:t>
    </w:r>
    <w:proofErr w:type="gramStart"/>
    <w:r>
      <w:rPr>
        <w:rFonts w:ascii="Helvetica" w:hAnsi="Helvetica" w:cs="Arial"/>
        <w:sz w:val="18"/>
      </w:rPr>
      <w:t xml:space="preserve">99  </w:t>
    </w:r>
    <w:r w:rsidR="00896E1B">
      <w:rPr>
        <w:rFonts w:ascii="Helvetica" w:hAnsi="Helvetica" w:cs="Arial"/>
        <w:sz w:val="18"/>
      </w:rPr>
      <w:t>Centro</w:t>
    </w:r>
    <w:proofErr w:type="gramEnd"/>
    <w:r>
      <w:rPr>
        <w:rFonts w:ascii="Helvetica" w:hAnsi="Helvetica" w:cs="Arial"/>
        <w:sz w:val="18"/>
      </w:rPr>
      <w:t xml:space="preserve">  01046-001  Tel. (11) 3158.4000</w:t>
    </w:r>
  </w:p>
  <w:p w:rsidR="00027EFA" w:rsidRDefault="00027EFA" w:rsidP="00027EFA">
    <w:pPr>
      <w:pStyle w:val="Rodap"/>
      <w:jc w:val="center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www.fde.sp.gov.br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20" w:rsidRDefault="008A3B20">
      <w:r>
        <w:separator/>
      </w:r>
    </w:p>
  </w:footnote>
  <w:footnote w:type="continuationSeparator" w:id="0">
    <w:p w:rsidR="008A3B20" w:rsidRDefault="008A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CF" w:rsidRDefault="006C7B4A">
    <w:pPr>
      <w:pStyle w:val="Cabealho"/>
      <w:jc w:val="center"/>
    </w:pPr>
    <w:r>
      <w:rPr>
        <w:noProof/>
      </w:rPr>
      <w:drawing>
        <wp:inline distT="0" distB="0" distL="0" distR="0">
          <wp:extent cx="6115685" cy="68961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61F"/>
    <w:multiLevelType w:val="hybridMultilevel"/>
    <w:tmpl w:val="60505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6A51"/>
    <w:multiLevelType w:val="hybridMultilevel"/>
    <w:tmpl w:val="EA0A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68"/>
    <w:rsid w:val="00027EFA"/>
    <w:rsid w:val="00050A99"/>
    <w:rsid w:val="00096636"/>
    <w:rsid w:val="000A0490"/>
    <w:rsid w:val="000A13D8"/>
    <w:rsid w:val="00104423"/>
    <w:rsid w:val="001719CF"/>
    <w:rsid w:val="002672EA"/>
    <w:rsid w:val="00286334"/>
    <w:rsid w:val="003F5C98"/>
    <w:rsid w:val="00461352"/>
    <w:rsid w:val="004D3FBB"/>
    <w:rsid w:val="0054745D"/>
    <w:rsid w:val="005622FE"/>
    <w:rsid w:val="00593771"/>
    <w:rsid w:val="005E3D43"/>
    <w:rsid w:val="00692968"/>
    <w:rsid w:val="006C7B4A"/>
    <w:rsid w:val="006F6844"/>
    <w:rsid w:val="007716DE"/>
    <w:rsid w:val="00772C62"/>
    <w:rsid w:val="007D5C77"/>
    <w:rsid w:val="007E2E85"/>
    <w:rsid w:val="007E5DA8"/>
    <w:rsid w:val="007E62C0"/>
    <w:rsid w:val="007F782A"/>
    <w:rsid w:val="008158F1"/>
    <w:rsid w:val="0084609A"/>
    <w:rsid w:val="00896E1B"/>
    <w:rsid w:val="008A3B20"/>
    <w:rsid w:val="0090142E"/>
    <w:rsid w:val="00937154"/>
    <w:rsid w:val="00940055"/>
    <w:rsid w:val="0097553B"/>
    <w:rsid w:val="009A0AC7"/>
    <w:rsid w:val="009E4CD8"/>
    <w:rsid w:val="009F1ABD"/>
    <w:rsid w:val="00A06091"/>
    <w:rsid w:val="00A0713F"/>
    <w:rsid w:val="00A35A2C"/>
    <w:rsid w:val="00AB0490"/>
    <w:rsid w:val="00B61C3F"/>
    <w:rsid w:val="00D237FE"/>
    <w:rsid w:val="00D77256"/>
    <w:rsid w:val="00E01E60"/>
    <w:rsid w:val="00E32FB4"/>
    <w:rsid w:val="00E63D8C"/>
    <w:rsid w:val="00EC3834"/>
    <w:rsid w:val="00EC5D1F"/>
    <w:rsid w:val="00ED47BE"/>
    <w:rsid w:val="00FB3431"/>
    <w:rsid w:val="00FE50D0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1040A"/>
  <w15:chartTrackingRefBased/>
  <w15:docId w15:val="{EAF32EFE-0582-4E68-ACAC-71B8C84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E63D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35A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94005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9F1ABD"/>
    <w:rPr>
      <w:sz w:val="24"/>
      <w:szCs w:val="24"/>
    </w:rPr>
  </w:style>
  <w:style w:type="character" w:styleId="Hyperlink">
    <w:name w:val="Hyperlink"/>
    <w:rsid w:val="009F1AB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A0713F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uiPriority w:val="99"/>
    <w:rsid w:val="00A0713F"/>
    <w:rPr>
      <w:sz w:val="24"/>
      <w:szCs w:val="24"/>
    </w:rPr>
  </w:style>
  <w:style w:type="character" w:customStyle="1" w:styleId="Ttulo2Char">
    <w:name w:val="Título 2 Char"/>
    <w:link w:val="Ttulo2"/>
    <w:uiPriority w:val="9"/>
    <w:rsid w:val="00E63D8C"/>
    <w:rPr>
      <w:b/>
      <w:bCs/>
      <w:sz w:val="36"/>
      <w:szCs w:val="36"/>
    </w:rPr>
  </w:style>
  <w:style w:type="paragraph" w:styleId="Corpodetexto2">
    <w:name w:val="Body Text 2"/>
    <w:basedOn w:val="Normal"/>
    <w:link w:val="Corpodetexto2Char"/>
    <w:rsid w:val="00A35A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5A2C"/>
    <w:rPr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A35A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Foggi</dc:creator>
  <cp:keywords/>
  <dc:description/>
  <cp:lastModifiedBy>Andrea Silva Primolan Romio</cp:lastModifiedBy>
  <cp:revision>20</cp:revision>
  <cp:lastPrinted>2007-03-07T14:12:00Z</cp:lastPrinted>
  <dcterms:created xsi:type="dcterms:W3CDTF">2017-10-03T13:18:00Z</dcterms:created>
  <dcterms:modified xsi:type="dcterms:W3CDTF">2018-04-17T13:12:00Z</dcterms:modified>
</cp:coreProperties>
</file>